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57" w:rsidRDefault="006E1A57" w:rsidP="006E1A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6E1A57" w:rsidRDefault="006E1A57" w:rsidP="001F2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2A46" w:rsidRPr="009D58EB" w:rsidRDefault="001F2A46" w:rsidP="001F2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8EB">
        <w:rPr>
          <w:rFonts w:ascii="Times New Roman" w:hAnsi="Times New Roman" w:cs="Times New Roman"/>
          <w:sz w:val="28"/>
          <w:szCs w:val="28"/>
        </w:rPr>
        <w:t>А Д М И Н И С Т Р А Ц И Я</w:t>
      </w:r>
    </w:p>
    <w:p w:rsidR="001F2A46" w:rsidRPr="009D58EB" w:rsidRDefault="001F2A46" w:rsidP="001F2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8EB">
        <w:rPr>
          <w:rFonts w:ascii="Times New Roman" w:hAnsi="Times New Roman" w:cs="Times New Roman"/>
          <w:sz w:val="28"/>
          <w:szCs w:val="28"/>
        </w:rPr>
        <w:t>ОЛЬХОВСКОГО МУНИЦИПАЛЬНОГО РАЙОНА</w:t>
      </w:r>
    </w:p>
    <w:p w:rsidR="001F2A46" w:rsidRPr="009D58EB" w:rsidRDefault="001F2A46" w:rsidP="001F2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8EB">
        <w:rPr>
          <w:rFonts w:ascii="Times New Roman" w:hAnsi="Times New Roman" w:cs="Times New Roman"/>
          <w:sz w:val="28"/>
          <w:szCs w:val="28"/>
        </w:rPr>
        <w:t>ВОЛГОГРАДСКОЙ   ОБЛАСТИ</w:t>
      </w:r>
    </w:p>
    <w:p w:rsidR="001F2A46" w:rsidRPr="009D58EB" w:rsidRDefault="001F2A46" w:rsidP="001F2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8EB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1F2A46" w:rsidRPr="009D58EB" w:rsidRDefault="001F2A46" w:rsidP="001F2A46">
      <w:pPr>
        <w:shd w:val="clear" w:color="auto" w:fill="FFFFFF"/>
        <w:tabs>
          <w:tab w:val="left" w:leader="underscore" w:pos="2669"/>
          <w:tab w:val="left" w:leader="underscore" w:pos="891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D58E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D58EB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1F2A46" w:rsidRPr="009D58EB" w:rsidRDefault="001F2A46" w:rsidP="001F2A46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F2A46" w:rsidRPr="005C2A6F" w:rsidRDefault="001F2A46" w:rsidP="001F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A6F">
        <w:rPr>
          <w:rFonts w:ascii="Times New Roman" w:hAnsi="Times New Roman" w:cs="Times New Roman"/>
          <w:sz w:val="28"/>
          <w:szCs w:val="28"/>
        </w:rPr>
        <w:t xml:space="preserve">от </w:t>
      </w:r>
      <w:r w:rsidR="00D938A2">
        <w:rPr>
          <w:rFonts w:ascii="Times New Roman" w:hAnsi="Times New Roman" w:cs="Times New Roman"/>
          <w:sz w:val="28"/>
          <w:szCs w:val="28"/>
        </w:rPr>
        <w:t xml:space="preserve">   </w:t>
      </w:r>
      <w:r w:rsidR="00EF3A3D">
        <w:rPr>
          <w:rFonts w:ascii="Times New Roman" w:hAnsi="Times New Roman" w:cs="Times New Roman"/>
          <w:sz w:val="28"/>
          <w:szCs w:val="28"/>
        </w:rPr>
        <w:t xml:space="preserve">     </w:t>
      </w:r>
      <w:r w:rsidR="00D938A2">
        <w:rPr>
          <w:rFonts w:ascii="Times New Roman" w:hAnsi="Times New Roman" w:cs="Times New Roman"/>
          <w:sz w:val="28"/>
          <w:szCs w:val="28"/>
        </w:rPr>
        <w:t xml:space="preserve">   .11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38A2">
        <w:rPr>
          <w:rFonts w:ascii="Times New Roman" w:hAnsi="Times New Roman" w:cs="Times New Roman"/>
          <w:sz w:val="28"/>
          <w:szCs w:val="28"/>
        </w:rPr>
        <w:t>2024</w:t>
      </w:r>
      <w:r w:rsidRPr="005C2A6F">
        <w:rPr>
          <w:rFonts w:ascii="Times New Roman" w:hAnsi="Times New Roman" w:cs="Times New Roman"/>
          <w:sz w:val="28"/>
          <w:szCs w:val="28"/>
        </w:rPr>
        <w:t xml:space="preserve"> № </w:t>
      </w:r>
    </w:p>
    <w:p w:rsidR="001F2A46" w:rsidRPr="005C2A6F" w:rsidRDefault="001F2A46" w:rsidP="001F2A4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C2A6F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</w:t>
      </w:r>
    </w:p>
    <w:p w:rsidR="001F2A46" w:rsidRPr="005C2A6F" w:rsidRDefault="001F2A46" w:rsidP="001F2A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A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</w:t>
      </w:r>
      <w:r w:rsidRPr="005C2A6F"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 w:rsidR="001F2A46" w:rsidRPr="005C2A6F" w:rsidRDefault="001F2A46" w:rsidP="001F2A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A6F">
        <w:rPr>
          <w:rFonts w:ascii="Times New Roman" w:hAnsi="Times New Roman" w:cs="Times New Roman"/>
          <w:sz w:val="28"/>
          <w:szCs w:val="28"/>
        </w:rPr>
        <w:t>договора на проведение ярмарки на территории</w:t>
      </w:r>
      <w:r w:rsidRPr="005C2A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2A6F">
        <w:rPr>
          <w:rFonts w:ascii="Times New Roman" w:hAnsi="Times New Roman" w:cs="Times New Roman"/>
          <w:sz w:val="28"/>
          <w:szCs w:val="28"/>
        </w:rPr>
        <w:t>Ольховского муниципального района Волгоградской области</w:t>
      </w:r>
    </w:p>
    <w:p w:rsidR="001F2A46" w:rsidRPr="005C2A6F" w:rsidRDefault="001F2A46" w:rsidP="001F2A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A6F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Pr="005C2A6F">
        <w:rPr>
          <w:rFonts w:ascii="Times New Roman" w:hAnsi="Times New Roman" w:cs="Times New Roman"/>
          <w:bCs/>
          <w:sz w:val="28"/>
          <w:szCs w:val="28"/>
        </w:rPr>
        <w:t>»</w:t>
      </w:r>
    </w:p>
    <w:p w:rsidR="001F2A46" w:rsidRPr="005C2A6F" w:rsidRDefault="001F2A46" w:rsidP="001F2A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A46" w:rsidRPr="005C2A6F" w:rsidRDefault="00D938A2" w:rsidP="00D938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8A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D938A2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D938A2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D938A2">
        <w:rPr>
          <w:rFonts w:ascii="Times New Roman" w:hAnsi="Times New Roman" w:cs="Times New Roman"/>
          <w:sz w:val="28"/>
          <w:szCs w:val="28"/>
        </w:rPr>
        <w:t xml:space="preserve"> от 06.10.2003 № 131-ФЗ </w:t>
      </w:r>
      <w:r w:rsidRPr="00D938A2">
        <w:rPr>
          <w:rFonts w:ascii="Times New Roman" w:hAnsi="Times New Roman" w:cs="Times New Roman"/>
          <w:sz w:val="28"/>
          <w:szCs w:val="28"/>
        </w:rPr>
        <w:br/>
        <w:t>«Об общих принципах организации местного самоуправления в Российской Федерации», приказами комитета промышленной политики, торговли и топливно-энергетического комплекса Волгоградской области от 11.12.2023 № 43-н «О внесении изменений в приказ комитета промышленности и торговли Волгоградской области от 14 сентября 2016 г. № 23-н «Об утверждении Порядка организации ярмарок на территории Волгоградской области», от 23.09.2024 № 27-н</w:t>
      </w:r>
      <w:proofErr w:type="gramEnd"/>
      <w:r w:rsidRPr="00D938A2">
        <w:rPr>
          <w:rFonts w:ascii="Times New Roman" w:hAnsi="Times New Roman" w:cs="Times New Roman"/>
          <w:sz w:val="28"/>
          <w:szCs w:val="28"/>
        </w:rPr>
        <w:t xml:space="preserve"> «О внесении изменений в приказ комитета промышленности и торговли Волгоградской области от 14 сентября 2016 г. № 23-н «Об утверждении Порядка организации ярмарок на территории Волгоградской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F2A46" w:rsidRPr="005C2A6F">
        <w:rPr>
          <w:rFonts w:ascii="Times New Roman" w:hAnsi="Times New Roman" w:cs="Times New Roman"/>
          <w:sz w:val="28"/>
          <w:szCs w:val="28"/>
        </w:rPr>
        <w:t>Уставом Ольховского муниципального района Волгоградской области</w:t>
      </w:r>
      <w:r w:rsidR="001F2A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Ольховского муниципального района Волгоградской области</w:t>
      </w:r>
    </w:p>
    <w:p w:rsidR="001F2A46" w:rsidRPr="005C2A6F" w:rsidRDefault="00D938A2" w:rsidP="001F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1F2A46" w:rsidRPr="005C2A6F">
        <w:rPr>
          <w:rFonts w:ascii="Times New Roman" w:hAnsi="Times New Roman" w:cs="Times New Roman"/>
          <w:sz w:val="28"/>
          <w:szCs w:val="28"/>
        </w:rPr>
        <w:t>:</w:t>
      </w:r>
    </w:p>
    <w:p w:rsidR="001F2A46" w:rsidRPr="005C2A6F" w:rsidRDefault="001F2A46" w:rsidP="001F2A4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sub_10"/>
      <w:r w:rsidRPr="005C2A6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6" w:anchor="sub_1000" w:history="1">
        <w:r w:rsidRPr="005C2A6F">
          <w:rPr>
            <w:rFonts w:ascii="Times New Roman" w:hAnsi="Times New Roman" w:cs="Times New Roman"/>
            <w:color w:val="000000"/>
            <w:sz w:val="28"/>
            <w:szCs w:val="28"/>
          </w:rPr>
          <w:t>административный регламент</w:t>
        </w:r>
      </w:hyperlink>
      <w:r w:rsidRPr="005C2A6F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5C2A6F">
        <w:rPr>
          <w:rFonts w:ascii="Times New Roman" w:hAnsi="Times New Roman" w:cs="Times New Roman"/>
          <w:bCs/>
          <w:sz w:val="28"/>
          <w:szCs w:val="28"/>
        </w:rPr>
        <w:t>«</w:t>
      </w:r>
      <w:r w:rsidRPr="005C2A6F">
        <w:rPr>
          <w:rFonts w:ascii="Times New Roman" w:hAnsi="Times New Roman" w:cs="Times New Roman"/>
          <w:sz w:val="28"/>
          <w:szCs w:val="28"/>
        </w:rPr>
        <w:t>Заключение договора на проведение ярмарки на территории</w:t>
      </w:r>
      <w:r w:rsidRPr="005C2A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2A6F">
        <w:rPr>
          <w:rFonts w:ascii="Times New Roman" w:hAnsi="Times New Roman" w:cs="Times New Roman"/>
          <w:sz w:val="28"/>
          <w:szCs w:val="28"/>
        </w:rPr>
        <w:t>Ольховского муниципального района</w:t>
      </w:r>
      <w:r w:rsidRPr="005C2A6F">
        <w:rPr>
          <w:rFonts w:ascii="Times New Roman" w:hAnsi="Times New Roman" w:cs="Times New Roman"/>
          <w:bCs/>
          <w:sz w:val="28"/>
          <w:szCs w:val="28"/>
        </w:rPr>
        <w:t xml:space="preserve"> Волгоградской области </w:t>
      </w:r>
      <w:r w:rsidRPr="005C2A6F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Pr="005C2A6F">
        <w:rPr>
          <w:rFonts w:ascii="Times New Roman" w:hAnsi="Times New Roman" w:cs="Times New Roman"/>
          <w:bCs/>
          <w:sz w:val="28"/>
          <w:szCs w:val="28"/>
        </w:rPr>
        <w:t>» согласно приложению.</w:t>
      </w:r>
    </w:p>
    <w:p w:rsidR="001F2A46" w:rsidRDefault="001F2A46" w:rsidP="001F2A4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A6F">
        <w:rPr>
          <w:rFonts w:ascii="Times New Roman" w:hAnsi="Times New Roman" w:cs="Times New Roman"/>
          <w:bCs/>
          <w:sz w:val="28"/>
          <w:szCs w:val="28"/>
        </w:rPr>
        <w:t>Отделу экономики и управления имуществом Администрации Ольховского муниципального района осуществлять исполнение муниципальной услуги «</w:t>
      </w:r>
      <w:r w:rsidRPr="005C2A6F">
        <w:rPr>
          <w:rFonts w:ascii="Times New Roman" w:hAnsi="Times New Roman" w:cs="Times New Roman"/>
          <w:sz w:val="28"/>
          <w:szCs w:val="28"/>
        </w:rPr>
        <w:t>Заключение договора на проведение ярмарки на территории</w:t>
      </w:r>
      <w:r w:rsidRPr="005C2A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2A6F">
        <w:rPr>
          <w:rFonts w:ascii="Times New Roman" w:hAnsi="Times New Roman" w:cs="Times New Roman"/>
          <w:sz w:val="28"/>
          <w:szCs w:val="28"/>
        </w:rPr>
        <w:t>Ольховского муниципального района</w:t>
      </w:r>
      <w:r w:rsidRPr="005C2A6F">
        <w:rPr>
          <w:rFonts w:ascii="Times New Roman" w:hAnsi="Times New Roman" w:cs="Times New Roman"/>
          <w:bCs/>
          <w:sz w:val="28"/>
          <w:szCs w:val="28"/>
        </w:rPr>
        <w:t xml:space="preserve"> Волгоградской области </w:t>
      </w:r>
      <w:r w:rsidRPr="005C2A6F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Pr="005C2A6F">
        <w:rPr>
          <w:rFonts w:ascii="Times New Roman" w:hAnsi="Times New Roman" w:cs="Times New Roman"/>
          <w:bCs/>
          <w:sz w:val="28"/>
          <w:szCs w:val="28"/>
        </w:rPr>
        <w:t>» в соответствии с административным регламентом, утвержденным настоящим постановлением.</w:t>
      </w:r>
    </w:p>
    <w:p w:rsidR="007D424B" w:rsidRDefault="007D424B" w:rsidP="007D424B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Постановление администрации Ольховского муниципального района Волгоградской области от 26.02.2020 г. № 155</w:t>
      </w:r>
      <w:r w:rsidRPr="007D424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«Об утверждении </w:t>
      </w:r>
      <w:r w:rsidRPr="005C2A6F">
        <w:rPr>
          <w:rFonts w:ascii="Times New Roman" w:hAnsi="Times New Roman" w:cs="Times New Roman"/>
          <w:bCs/>
          <w:sz w:val="28"/>
          <w:szCs w:val="28"/>
        </w:rPr>
        <w:t>административного регламента предоставления муниципальной услуги «</w:t>
      </w:r>
      <w:r w:rsidRPr="005C2A6F">
        <w:rPr>
          <w:rFonts w:ascii="Times New Roman" w:hAnsi="Times New Roman" w:cs="Times New Roman"/>
          <w:sz w:val="28"/>
          <w:szCs w:val="28"/>
        </w:rPr>
        <w:t>Заключение договора на проведение ярмарки на территории</w:t>
      </w:r>
      <w:r w:rsidRPr="005C2A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2A6F">
        <w:rPr>
          <w:rFonts w:ascii="Times New Roman" w:hAnsi="Times New Roman" w:cs="Times New Roman"/>
          <w:sz w:val="28"/>
          <w:szCs w:val="28"/>
        </w:rPr>
        <w:t>Ольховского муниципального района Волгоградской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2A6F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Pr="005C2A6F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считать утратившим силу</w:t>
      </w:r>
      <w:bookmarkEnd w:id="0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D424B" w:rsidRPr="007D424B" w:rsidRDefault="007D424B" w:rsidP="007D424B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24B">
        <w:rPr>
          <w:rFonts w:ascii="Times New Roman" w:hAnsi="Times New Roman" w:cs="Times New Roman"/>
          <w:sz w:val="28"/>
          <w:szCs w:val="28"/>
        </w:rPr>
        <w:lastRenderedPageBreak/>
        <w:t>4.</w:t>
      </w:r>
      <w:proofErr w:type="gramStart"/>
      <w:r w:rsidRPr="007D42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D424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 Ольховского муниципального района-начальника отдела экономики и управления имуществом </w:t>
      </w:r>
      <w:proofErr w:type="spellStart"/>
      <w:r w:rsidRPr="007D424B">
        <w:rPr>
          <w:rFonts w:ascii="Times New Roman" w:hAnsi="Times New Roman" w:cs="Times New Roman"/>
          <w:sz w:val="28"/>
          <w:szCs w:val="28"/>
        </w:rPr>
        <w:t>Коржова</w:t>
      </w:r>
      <w:proofErr w:type="spellEnd"/>
      <w:r w:rsidRPr="007D424B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1F2A46" w:rsidRPr="007D424B" w:rsidRDefault="007D424B" w:rsidP="007D424B">
      <w:pPr>
        <w:suppressAutoHyphens/>
        <w:spacing w:after="0"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7D424B">
        <w:rPr>
          <w:rFonts w:ascii="Times New Roman" w:hAnsi="Times New Roman" w:cs="Times New Roman"/>
          <w:sz w:val="28"/>
          <w:szCs w:val="28"/>
        </w:rPr>
        <w:t xml:space="preserve">5. </w:t>
      </w:r>
      <w:r w:rsidR="001F2A46" w:rsidRPr="007D42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обнародования.</w:t>
      </w:r>
    </w:p>
    <w:p w:rsidR="001F2A46" w:rsidRPr="007D424B" w:rsidRDefault="001F2A46" w:rsidP="007D424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A46" w:rsidRPr="005C2A6F" w:rsidRDefault="001F2A46" w:rsidP="001F2A4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A46" w:rsidRPr="005C2A6F" w:rsidRDefault="001F2A46" w:rsidP="001F2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A46" w:rsidRPr="005C2A6F" w:rsidRDefault="001F2A46" w:rsidP="001F2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A6F">
        <w:rPr>
          <w:rFonts w:ascii="Times New Roman" w:hAnsi="Times New Roman" w:cs="Times New Roman"/>
          <w:sz w:val="28"/>
          <w:szCs w:val="28"/>
        </w:rPr>
        <w:t>Глав</w:t>
      </w:r>
      <w:r w:rsidR="007D424B">
        <w:rPr>
          <w:rFonts w:ascii="Times New Roman" w:hAnsi="Times New Roman" w:cs="Times New Roman"/>
          <w:sz w:val="28"/>
          <w:szCs w:val="28"/>
        </w:rPr>
        <w:t>а</w:t>
      </w:r>
      <w:r w:rsidRPr="005C2A6F">
        <w:rPr>
          <w:rFonts w:ascii="Times New Roman" w:hAnsi="Times New Roman" w:cs="Times New Roman"/>
          <w:sz w:val="28"/>
          <w:szCs w:val="28"/>
        </w:rPr>
        <w:t xml:space="preserve"> Ольховского </w:t>
      </w:r>
    </w:p>
    <w:p w:rsidR="001F2A46" w:rsidRPr="005C2A6F" w:rsidRDefault="001F2A46" w:rsidP="001F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C2A6F">
        <w:rPr>
          <w:rFonts w:ascii="Times New Roman" w:hAnsi="Times New Roman" w:cs="Times New Roman"/>
          <w:sz w:val="28"/>
          <w:szCs w:val="28"/>
        </w:rPr>
        <w:t xml:space="preserve">униципального района           </w:t>
      </w:r>
      <w:r w:rsidRPr="005C2A6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</w:t>
      </w:r>
      <w:r w:rsidR="007D424B">
        <w:rPr>
          <w:rFonts w:ascii="Times New Roman" w:hAnsi="Times New Roman" w:cs="Times New Roman"/>
          <w:sz w:val="28"/>
          <w:szCs w:val="28"/>
        </w:rPr>
        <w:t xml:space="preserve">     А.В.Солонин</w:t>
      </w:r>
    </w:p>
    <w:p w:rsidR="003810E1" w:rsidRDefault="003810E1"/>
    <w:sectPr w:rsidR="003810E1" w:rsidSect="00930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C66D6"/>
    <w:multiLevelType w:val="hybridMultilevel"/>
    <w:tmpl w:val="153046B2"/>
    <w:lvl w:ilvl="0" w:tplc="CD140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A46"/>
    <w:rsid w:val="001F2A46"/>
    <w:rsid w:val="003810E1"/>
    <w:rsid w:val="006E1A57"/>
    <w:rsid w:val="007D424B"/>
    <w:rsid w:val="009301D7"/>
    <w:rsid w:val="00CB1596"/>
    <w:rsid w:val="00D938A2"/>
    <w:rsid w:val="00EF3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A46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2A46"/>
    <w:pPr>
      <w:widowControl w:val="0"/>
      <w:autoSpaceDE w:val="0"/>
      <w:autoSpaceDN w:val="0"/>
      <w:adjustRightInd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34"/>
    <w:locked/>
    <w:rsid w:val="001F2A4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D938A2"/>
    <w:rPr>
      <w:strike w:val="0"/>
      <w:dstrike w:val="0"/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76;&#1084;&#1080;&#1085;&#1080;&#1089;&#1090;&#1088;&#1072;&#1090;&#1086;&#1088;\Documents\&#1056;&#1077;&#1075;&#1083;&#1072;&#1084;&#1077;&#1085;&#1090;&#1099;%20&#1087;&#1086;%20&#1079;&#1077;&#1084;&#1083;&#1077;%20&#1080;%20&#1080;&#1084;&#1091;&#1097;&#1077;&#1089;&#1090;&#1074;&#1091;%202016%20&#1048;&#1089;&#1087;&#1088;&#1072;&#1074;&#1083;&#1077;&#1085;&#1085;&#1099;&#1077;%20&#1086;&#1090;%2015.02.2016\&#1060;&#1088;&#1086;&#1083;&#1086;&#1074;&#1086;\&#1060;&#1088;&#1086;&#1083;&#1086;&#1074;&#1086;%20&#1072;&#1091;&#1082;&#1094;&#1080;&#1086;&#1085;%20&#1087;&#1086;%20&#1044;&#1040;.docx" TargetMode="External"/><Relationship Id="rId5" Type="http://schemas.openxmlformats.org/officeDocument/2006/relationships/hyperlink" Target="consultantplus://offline/ref=9C76B7F0E8F60E82C2F70FEF1A9AF542108B710B6B377B9FA9D0CB165718178D79E928A0AFv7gB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434</Words>
  <Characters>2479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Ольховка</dc:creator>
  <cp:lastModifiedBy>Пользователь</cp:lastModifiedBy>
  <cp:revision>7</cp:revision>
  <dcterms:created xsi:type="dcterms:W3CDTF">2020-03-04T11:08:00Z</dcterms:created>
  <dcterms:modified xsi:type="dcterms:W3CDTF">2024-11-11T08:28:00Z</dcterms:modified>
</cp:coreProperties>
</file>